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2A" w:rsidRDefault="00B0222A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5940425" cy="9347831"/>
            <wp:effectExtent l="0" t="0" r="3175" b="6350"/>
            <wp:docPr id="1" name="Рисунок 1" descr="C:\документы\Documents\Документы сканера\Положение о порядке компленктования, приема и отчисления воспитанников (сад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Положение о порядке компленктования, приема и отчисления воспитанников (сад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lastRenderedPageBreak/>
        <w:t>- заявление родителей (законных представителей);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медицинская справка;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свидетельство о рождении ребенка;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документ, удостоверяющий личность родителя (законного представителя)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направление УО, в соответствии с протоколом решения районной комиссии по  комплектованию.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C5B17" w:rsidRDefault="00F22173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3.3. При приеме ребенка в Учреждение</w:t>
      </w:r>
      <w:r w:rsidR="00CC5B17" w:rsidRPr="00CC5B17">
        <w:rPr>
          <w:sz w:val="24"/>
          <w:szCs w:val="24"/>
        </w:rPr>
        <w:t xml:space="preserve"> в обязательном порядке заключается договор с родителями (законными представителями) воспитанников в 2 экземплярах с выдачей одного экземпляра договора родителям (законным представителям).</w:t>
      </w:r>
    </w:p>
    <w:p w:rsidR="00F22173" w:rsidRPr="00CC5B17" w:rsidRDefault="00F22173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3.4. Указанный договор содержит права, обя</w:t>
      </w:r>
      <w:r w:rsidR="00F22173">
        <w:rPr>
          <w:sz w:val="24"/>
          <w:szCs w:val="24"/>
        </w:rPr>
        <w:t>занности и ответственность Учреждения</w:t>
      </w:r>
      <w:r w:rsidRPr="00CC5B17">
        <w:rPr>
          <w:sz w:val="24"/>
          <w:szCs w:val="24"/>
        </w:rPr>
        <w:t xml:space="preserve"> и родителей (законных представителей) ребенка, длительность пребывания, режим посещения, порядок платы за содержание ребенка, длительность и причины сохранения места за ребенком на период его отсутствия, п</w:t>
      </w:r>
      <w:r w:rsidR="00136C49">
        <w:rPr>
          <w:sz w:val="24"/>
          <w:szCs w:val="24"/>
        </w:rPr>
        <w:t>орядок отчисления детей из Учреждения</w:t>
      </w:r>
      <w:r w:rsidRPr="00CC5B17">
        <w:rPr>
          <w:sz w:val="24"/>
          <w:szCs w:val="24"/>
        </w:rPr>
        <w:t>. Оформленный договор регистрируется в журнале регистрации договоров  между родителями (за</w:t>
      </w:r>
      <w:r w:rsidR="00136C49">
        <w:rPr>
          <w:sz w:val="24"/>
          <w:szCs w:val="24"/>
        </w:rPr>
        <w:t>конными представителями) и Учреждением</w:t>
      </w:r>
      <w:r w:rsidRPr="00CC5B17">
        <w:rPr>
          <w:sz w:val="24"/>
          <w:szCs w:val="24"/>
        </w:rPr>
        <w:t>.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 xml:space="preserve">3.5. По состоянию на 1 сентября каждого года </w:t>
      </w:r>
      <w:r w:rsidR="00136C49">
        <w:rPr>
          <w:sz w:val="24"/>
          <w:szCs w:val="24"/>
        </w:rPr>
        <w:t>директор Учреждения</w:t>
      </w:r>
      <w:r w:rsidRPr="00CC5B17">
        <w:rPr>
          <w:sz w:val="24"/>
          <w:szCs w:val="24"/>
        </w:rPr>
        <w:t xml:space="preserve"> издает приказ о комплектовании  группы.</w:t>
      </w:r>
      <w:r w:rsidR="00136C49">
        <w:rPr>
          <w:sz w:val="24"/>
          <w:szCs w:val="24"/>
        </w:rPr>
        <w:t xml:space="preserve"> При поступлении ребенка в Учреждение</w:t>
      </w:r>
      <w:r w:rsidRPr="00CC5B17">
        <w:rPr>
          <w:sz w:val="24"/>
          <w:szCs w:val="24"/>
        </w:rPr>
        <w:t xml:space="preserve">   издается приказ о его зачислении.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3.6. Обязательной документацией по комплектованию  является список детей,  кот</w:t>
      </w:r>
      <w:r w:rsidR="00136C49">
        <w:rPr>
          <w:sz w:val="24"/>
          <w:szCs w:val="24"/>
        </w:rPr>
        <w:t>орый утверждает директор Учреждения</w:t>
      </w:r>
      <w:r w:rsidRPr="00CC5B17">
        <w:rPr>
          <w:sz w:val="24"/>
          <w:szCs w:val="24"/>
        </w:rPr>
        <w:t xml:space="preserve">. 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C5B17" w:rsidRPr="00CC5B17" w:rsidRDefault="00136C49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3.7.Директор Учреждения</w:t>
      </w:r>
      <w:r w:rsidR="00CC5B17" w:rsidRPr="00CC5B17">
        <w:rPr>
          <w:sz w:val="24"/>
          <w:szCs w:val="24"/>
        </w:rPr>
        <w:t xml:space="preserve"> должен вести "Книгу учета движения детей", которая предназначена для регистрации сведений о детях, родителях (законных представителях) и </w:t>
      </w:r>
      <w:proofErr w:type="gramStart"/>
      <w:r w:rsidR="00CC5B17" w:rsidRPr="00CC5B17">
        <w:rPr>
          <w:sz w:val="24"/>
          <w:szCs w:val="24"/>
        </w:rPr>
        <w:t>контроля за</w:t>
      </w:r>
      <w:proofErr w:type="gramEnd"/>
      <w:r w:rsidR="00CC5B17" w:rsidRPr="00CC5B17">
        <w:rPr>
          <w:sz w:val="24"/>
          <w:szCs w:val="24"/>
        </w:rPr>
        <w:t xml:space="preserve"> движением контингента детей. "Книга учета движения детей" должна быть прошнурована, пронуме</w:t>
      </w:r>
      <w:r>
        <w:rPr>
          <w:sz w:val="24"/>
          <w:szCs w:val="24"/>
        </w:rPr>
        <w:t>рована и скреплена печатью Учреждения</w:t>
      </w:r>
      <w:r w:rsidR="00CC5B17" w:rsidRPr="00CC5B17">
        <w:rPr>
          <w:sz w:val="24"/>
          <w:szCs w:val="24"/>
        </w:rPr>
        <w:t>.</w:t>
      </w:r>
    </w:p>
    <w:p w:rsidR="00CC5B17" w:rsidRPr="00CC5B17" w:rsidRDefault="00CC5B17" w:rsidP="00CC5B17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CC5B17">
        <w:rPr>
          <w:sz w:val="24"/>
          <w:szCs w:val="24"/>
        </w:rPr>
        <w:t>3.9. Ежегодно</w:t>
      </w:r>
      <w:r w:rsidR="00136C49">
        <w:rPr>
          <w:sz w:val="24"/>
          <w:szCs w:val="24"/>
        </w:rPr>
        <w:t xml:space="preserve"> на 1 сентября директор Учреждения </w:t>
      </w:r>
      <w:r w:rsidRPr="00CC5B17">
        <w:rPr>
          <w:sz w:val="24"/>
          <w:szCs w:val="24"/>
        </w:rPr>
        <w:t>обязан подвести итоги за прошедший учебный год и зафиксировать их в "Книге учета движения детей": сколько детей принято  в течение учебного года и сколько детей выбыло с указанием причин.</w:t>
      </w:r>
    </w:p>
    <w:p w:rsidR="00CC5B17" w:rsidRPr="00CC5B17" w:rsidRDefault="00CC5B17" w:rsidP="00136C4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C5B17">
        <w:rPr>
          <w:b/>
          <w:sz w:val="24"/>
          <w:szCs w:val="24"/>
        </w:rPr>
        <w:t>4. ПОРЯДОК ОТЧИСЛЕНИЯ ДЕТЕЙ</w:t>
      </w:r>
    </w:p>
    <w:p w:rsidR="00CC5B17" w:rsidRPr="00CC5B17" w:rsidRDefault="00CC5B17" w:rsidP="00CC5B17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CC5B17">
        <w:rPr>
          <w:sz w:val="24"/>
          <w:szCs w:val="24"/>
        </w:rPr>
        <w:t xml:space="preserve">4.1. Отчисление воспитанника из </w:t>
      </w:r>
      <w:r w:rsidR="00136C49" w:rsidRPr="00136C49">
        <w:rPr>
          <w:sz w:val="24"/>
          <w:szCs w:val="24"/>
        </w:rPr>
        <w:t>Учреждения</w:t>
      </w:r>
      <w:r w:rsidRPr="00CC5B17">
        <w:rPr>
          <w:sz w:val="24"/>
          <w:szCs w:val="24"/>
        </w:rPr>
        <w:t xml:space="preserve">, реализующего общеобразовательные программы дошкольного образования, осуществляется при расторжении договора между </w:t>
      </w:r>
      <w:r w:rsidR="00136C49" w:rsidRPr="00136C49">
        <w:rPr>
          <w:sz w:val="24"/>
          <w:szCs w:val="24"/>
        </w:rPr>
        <w:t xml:space="preserve">Учреждения </w:t>
      </w:r>
      <w:r w:rsidRPr="00CC5B17">
        <w:rPr>
          <w:sz w:val="24"/>
          <w:szCs w:val="24"/>
        </w:rPr>
        <w:t xml:space="preserve"> и родителями (законными представителями) воспитанника.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4.2.</w:t>
      </w:r>
      <w:r w:rsidRPr="00CC5B17">
        <w:rPr>
          <w:sz w:val="28"/>
          <w:szCs w:val="28"/>
        </w:rPr>
        <w:t xml:space="preserve"> </w:t>
      </w:r>
      <w:r w:rsidRPr="00CC5B17">
        <w:rPr>
          <w:sz w:val="24"/>
          <w:szCs w:val="24"/>
        </w:rPr>
        <w:t xml:space="preserve">Отчисление детей из </w:t>
      </w:r>
      <w:r w:rsidR="00136C49" w:rsidRPr="00136C49">
        <w:rPr>
          <w:sz w:val="24"/>
          <w:szCs w:val="24"/>
        </w:rPr>
        <w:t xml:space="preserve">Учреждения </w:t>
      </w:r>
      <w:r w:rsidRPr="00CC5B17">
        <w:rPr>
          <w:sz w:val="24"/>
          <w:szCs w:val="24"/>
        </w:rPr>
        <w:t xml:space="preserve"> производится в следующих случаях: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по заявлению родителей (законных представителей);</w:t>
      </w:r>
    </w:p>
    <w:p w:rsidR="00CC5B17" w:rsidRPr="00CC5B17" w:rsidRDefault="00CC5B17" w:rsidP="00CC5B17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C5B17">
        <w:rPr>
          <w:sz w:val="24"/>
          <w:szCs w:val="24"/>
        </w:rPr>
        <w:t>- в связи с достижением воспитанника возраста для поступления в первый класс общеобразовательного учреждения.</w:t>
      </w:r>
    </w:p>
    <w:p w:rsidR="00CC5B17" w:rsidRPr="00CC5B17" w:rsidRDefault="00CC5B17" w:rsidP="00CC5B17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CC5B17">
        <w:rPr>
          <w:sz w:val="24"/>
          <w:szCs w:val="24"/>
        </w:rPr>
        <w:t xml:space="preserve"> 4.3. Отчисление воспитанника из </w:t>
      </w:r>
      <w:r w:rsidR="00136C49" w:rsidRPr="00136C49">
        <w:rPr>
          <w:sz w:val="24"/>
          <w:szCs w:val="24"/>
        </w:rPr>
        <w:t xml:space="preserve">Учреждения </w:t>
      </w:r>
      <w:r w:rsidR="00136C49">
        <w:rPr>
          <w:sz w:val="24"/>
          <w:szCs w:val="24"/>
        </w:rPr>
        <w:t>оформляется приказом директора</w:t>
      </w:r>
      <w:r w:rsidRPr="00CC5B17">
        <w:rPr>
          <w:sz w:val="24"/>
          <w:szCs w:val="24"/>
        </w:rPr>
        <w:t xml:space="preserve">  с соответствующей отметкой в журнале регистрации. </w:t>
      </w:r>
    </w:p>
    <w:p w:rsidR="00CC5B17" w:rsidRDefault="00CC5B17" w:rsidP="00136C49">
      <w:pPr>
        <w:widowControl/>
        <w:autoSpaceDE/>
        <w:autoSpaceDN/>
        <w:adjustRightInd/>
        <w:spacing w:before="100" w:beforeAutospacing="1" w:after="100" w:afterAutospacing="1"/>
        <w:jc w:val="both"/>
      </w:pPr>
      <w:r w:rsidRPr="00CC5B17">
        <w:rPr>
          <w:sz w:val="24"/>
          <w:szCs w:val="24"/>
        </w:rPr>
        <w:t>4.4. Отчисление воспитанников регистрируется в «Книге учета движения детей» не позднее 5 дней после расторжения договора с родителями.</w:t>
      </w:r>
    </w:p>
    <w:sectPr w:rsidR="00CC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9F"/>
    <w:rsid w:val="0006759F"/>
    <w:rsid w:val="00136C49"/>
    <w:rsid w:val="003168A2"/>
    <w:rsid w:val="005E24E7"/>
    <w:rsid w:val="008E1E3D"/>
    <w:rsid w:val="009540C5"/>
    <w:rsid w:val="0097200D"/>
    <w:rsid w:val="00B0222A"/>
    <w:rsid w:val="00B16477"/>
    <w:rsid w:val="00CC5B17"/>
    <w:rsid w:val="00F2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3D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E1E3D"/>
    <w:pPr>
      <w:keepNext/>
      <w:widowControl/>
      <w:autoSpaceDE/>
      <w:autoSpaceDN/>
      <w:adjustRightInd/>
      <w:ind w:left="4860"/>
      <w:jc w:val="right"/>
      <w:outlineLvl w:val="0"/>
    </w:pPr>
    <w:rPr>
      <w:rFonts w:eastAsiaTheme="majorEastAsia" w:cstheme="majorBidi"/>
      <w:b/>
      <w:color w:val="000000"/>
      <w:w w:val="9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E24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E24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1E3D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E24E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1E3D"/>
    <w:pPr>
      <w:keepNext/>
      <w:widowControl/>
      <w:autoSpaceDE/>
      <w:autoSpaceDN/>
      <w:adjustRightInd/>
      <w:jc w:val="center"/>
      <w:outlineLvl w:val="5"/>
    </w:pPr>
    <w:rPr>
      <w:rFonts w:eastAsiaTheme="majorEastAsia" w:cstheme="majorBidi"/>
      <w:b/>
      <w:sz w:val="36"/>
    </w:rPr>
  </w:style>
  <w:style w:type="paragraph" w:styleId="7">
    <w:name w:val="heading 7"/>
    <w:basedOn w:val="a"/>
    <w:next w:val="a"/>
    <w:link w:val="70"/>
    <w:semiHidden/>
    <w:unhideWhenUsed/>
    <w:qFormat/>
    <w:rsid w:val="005E24E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E24E7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5E24E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E7"/>
    <w:rPr>
      <w:rFonts w:eastAsiaTheme="majorEastAsia" w:cstheme="majorBidi"/>
      <w:b/>
      <w:color w:val="000000"/>
      <w:w w:val="9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E24E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E24E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24E7"/>
    <w:rPr>
      <w:rFonts w:eastAsiaTheme="majorEastAsia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E24E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E24E7"/>
    <w:rPr>
      <w:rFonts w:eastAsiaTheme="majorEastAsia" w:cstheme="majorBidi"/>
      <w:b/>
      <w:sz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5E24E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E24E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5E24E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5E24E7"/>
    <w:rPr>
      <w:b/>
      <w:bCs/>
    </w:rPr>
  </w:style>
  <w:style w:type="paragraph" w:styleId="a4">
    <w:name w:val="Title"/>
    <w:basedOn w:val="a"/>
    <w:link w:val="a5"/>
    <w:qFormat/>
    <w:rsid w:val="008E1E3D"/>
    <w:pPr>
      <w:widowControl/>
      <w:autoSpaceDE/>
      <w:autoSpaceDN/>
      <w:adjustRightInd/>
      <w:jc w:val="center"/>
    </w:pPr>
    <w:rPr>
      <w:rFonts w:eastAsiaTheme="majorEastAsia" w:cstheme="majorBidi"/>
      <w:b/>
      <w:w w:val="90"/>
      <w:sz w:val="32"/>
      <w:effect w:val="antsBlack"/>
    </w:rPr>
  </w:style>
  <w:style w:type="character" w:customStyle="1" w:styleId="a5">
    <w:name w:val="Название Знак"/>
    <w:basedOn w:val="a0"/>
    <w:link w:val="a4"/>
    <w:rsid w:val="005E24E7"/>
    <w:rPr>
      <w:rFonts w:eastAsiaTheme="majorEastAsia" w:cstheme="majorBidi"/>
      <w:b/>
      <w:w w:val="90"/>
      <w:sz w:val="32"/>
      <w:effect w:val="antsBlack"/>
      <w:lang w:eastAsia="ru-RU"/>
    </w:rPr>
  </w:style>
  <w:style w:type="paragraph" w:styleId="a6">
    <w:name w:val="Subtitle"/>
    <w:basedOn w:val="a"/>
    <w:next w:val="a"/>
    <w:link w:val="a7"/>
    <w:qFormat/>
    <w:rsid w:val="005E24E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5E24E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5E24E7"/>
    <w:rPr>
      <w:b/>
      <w:bCs/>
    </w:rPr>
  </w:style>
  <w:style w:type="character" w:styleId="a9">
    <w:name w:val="Emphasis"/>
    <w:basedOn w:val="a0"/>
    <w:qFormat/>
    <w:rsid w:val="008E1E3D"/>
    <w:rPr>
      <w:i/>
      <w:iCs/>
    </w:rPr>
  </w:style>
  <w:style w:type="paragraph" w:styleId="aa">
    <w:name w:val="No Spacing"/>
    <w:qFormat/>
    <w:rsid w:val="008E1E3D"/>
    <w:rPr>
      <w:rFonts w:ascii="Calibri" w:hAnsi="Calibri"/>
      <w:sz w:val="22"/>
      <w:szCs w:val="22"/>
      <w:lang w:val="en-US" w:bidi="en-US"/>
    </w:rPr>
  </w:style>
  <w:style w:type="paragraph" w:styleId="ab">
    <w:name w:val="List Paragraph"/>
    <w:basedOn w:val="a"/>
    <w:uiPriority w:val="34"/>
    <w:qFormat/>
    <w:rsid w:val="008E1E3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E24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4E7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E24E7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4E7"/>
    <w:rPr>
      <w:rFonts w:eastAsiaTheme="majorEastAsia" w:cstheme="majorBidi"/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5E24E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E24E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E24E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E24E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E24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4E7"/>
    <w:pPr>
      <w:widowControl w:val="0"/>
      <w:autoSpaceDE w:val="0"/>
      <w:autoSpaceDN w:val="0"/>
      <w:adjustRightInd w:val="0"/>
      <w:spacing w:before="240" w:after="60"/>
      <w:ind w:left="0"/>
      <w:jc w:val="left"/>
      <w:outlineLvl w:val="9"/>
    </w:pPr>
    <w:rPr>
      <w:rFonts w:asciiTheme="majorHAnsi" w:hAnsiTheme="majorHAnsi"/>
      <w:bCs/>
      <w:color w:val="auto"/>
      <w:w w:val="100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B0222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22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3D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E1E3D"/>
    <w:pPr>
      <w:keepNext/>
      <w:widowControl/>
      <w:autoSpaceDE/>
      <w:autoSpaceDN/>
      <w:adjustRightInd/>
      <w:ind w:left="4860"/>
      <w:jc w:val="right"/>
      <w:outlineLvl w:val="0"/>
    </w:pPr>
    <w:rPr>
      <w:rFonts w:eastAsiaTheme="majorEastAsia" w:cstheme="majorBidi"/>
      <w:b/>
      <w:color w:val="000000"/>
      <w:w w:val="9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E24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E24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1E3D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E24E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1E3D"/>
    <w:pPr>
      <w:keepNext/>
      <w:widowControl/>
      <w:autoSpaceDE/>
      <w:autoSpaceDN/>
      <w:adjustRightInd/>
      <w:jc w:val="center"/>
      <w:outlineLvl w:val="5"/>
    </w:pPr>
    <w:rPr>
      <w:rFonts w:eastAsiaTheme="majorEastAsia" w:cstheme="majorBidi"/>
      <w:b/>
      <w:sz w:val="36"/>
    </w:rPr>
  </w:style>
  <w:style w:type="paragraph" w:styleId="7">
    <w:name w:val="heading 7"/>
    <w:basedOn w:val="a"/>
    <w:next w:val="a"/>
    <w:link w:val="70"/>
    <w:semiHidden/>
    <w:unhideWhenUsed/>
    <w:qFormat/>
    <w:rsid w:val="005E24E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E24E7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5E24E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E7"/>
    <w:rPr>
      <w:rFonts w:eastAsiaTheme="majorEastAsia" w:cstheme="majorBidi"/>
      <w:b/>
      <w:color w:val="000000"/>
      <w:w w:val="9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E24E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E24E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24E7"/>
    <w:rPr>
      <w:rFonts w:eastAsiaTheme="majorEastAsia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E24E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E24E7"/>
    <w:rPr>
      <w:rFonts w:eastAsiaTheme="majorEastAsia" w:cstheme="majorBidi"/>
      <w:b/>
      <w:sz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5E24E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E24E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5E24E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5E24E7"/>
    <w:rPr>
      <w:b/>
      <w:bCs/>
    </w:rPr>
  </w:style>
  <w:style w:type="paragraph" w:styleId="a4">
    <w:name w:val="Title"/>
    <w:basedOn w:val="a"/>
    <w:link w:val="a5"/>
    <w:qFormat/>
    <w:rsid w:val="008E1E3D"/>
    <w:pPr>
      <w:widowControl/>
      <w:autoSpaceDE/>
      <w:autoSpaceDN/>
      <w:adjustRightInd/>
      <w:jc w:val="center"/>
    </w:pPr>
    <w:rPr>
      <w:rFonts w:eastAsiaTheme="majorEastAsia" w:cstheme="majorBidi"/>
      <w:b/>
      <w:w w:val="90"/>
      <w:sz w:val="32"/>
      <w:effect w:val="antsBlack"/>
    </w:rPr>
  </w:style>
  <w:style w:type="character" w:customStyle="1" w:styleId="a5">
    <w:name w:val="Название Знак"/>
    <w:basedOn w:val="a0"/>
    <w:link w:val="a4"/>
    <w:rsid w:val="005E24E7"/>
    <w:rPr>
      <w:rFonts w:eastAsiaTheme="majorEastAsia" w:cstheme="majorBidi"/>
      <w:b/>
      <w:w w:val="90"/>
      <w:sz w:val="32"/>
      <w:effect w:val="antsBlack"/>
      <w:lang w:eastAsia="ru-RU"/>
    </w:rPr>
  </w:style>
  <w:style w:type="paragraph" w:styleId="a6">
    <w:name w:val="Subtitle"/>
    <w:basedOn w:val="a"/>
    <w:next w:val="a"/>
    <w:link w:val="a7"/>
    <w:qFormat/>
    <w:rsid w:val="005E24E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5E24E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5E24E7"/>
    <w:rPr>
      <w:b/>
      <w:bCs/>
    </w:rPr>
  </w:style>
  <w:style w:type="character" w:styleId="a9">
    <w:name w:val="Emphasis"/>
    <w:basedOn w:val="a0"/>
    <w:qFormat/>
    <w:rsid w:val="008E1E3D"/>
    <w:rPr>
      <w:i/>
      <w:iCs/>
    </w:rPr>
  </w:style>
  <w:style w:type="paragraph" w:styleId="aa">
    <w:name w:val="No Spacing"/>
    <w:qFormat/>
    <w:rsid w:val="008E1E3D"/>
    <w:rPr>
      <w:rFonts w:ascii="Calibri" w:hAnsi="Calibri"/>
      <w:sz w:val="22"/>
      <w:szCs w:val="22"/>
      <w:lang w:val="en-US" w:bidi="en-US"/>
    </w:rPr>
  </w:style>
  <w:style w:type="paragraph" w:styleId="ab">
    <w:name w:val="List Paragraph"/>
    <w:basedOn w:val="a"/>
    <w:uiPriority w:val="34"/>
    <w:qFormat/>
    <w:rsid w:val="008E1E3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E24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4E7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E24E7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4E7"/>
    <w:rPr>
      <w:rFonts w:eastAsiaTheme="majorEastAsia" w:cstheme="majorBidi"/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5E24E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E24E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E24E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E24E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E24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4E7"/>
    <w:pPr>
      <w:widowControl w:val="0"/>
      <w:autoSpaceDE w:val="0"/>
      <w:autoSpaceDN w:val="0"/>
      <w:adjustRightInd w:val="0"/>
      <w:spacing w:before="240" w:after="60"/>
      <w:ind w:left="0"/>
      <w:jc w:val="left"/>
      <w:outlineLvl w:val="9"/>
    </w:pPr>
    <w:rPr>
      <w:rFonts w:asciiTheme="majorHAnsi" w:hAnsiTheme="majorHAnsi"/>
      <w:bCs/>
      <w:color w:val="auto"/>
      <w:w w:val="100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B0222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22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Ученик</cp:lastModifiedBy>
  <cp:revision>2</cp:revision>
  <cp:lastPrinted>2019-02-24T10:44:00Z</cp:lastPrinted>
  <dcterms:created xsi:type="dcterms:W3CDTF">2019-03-04T08:13:00Z</dcterms:created>
  <dcterms:modified xsi:type="dcterms:W3CDTF">2019-03-04T08:13:00Z</dcterms:modified>
</cp:coreProperties>
</file>